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1D6" w:rsidRPr="00D17A36" w:rsidRDefault="008E21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62626"/>
        </w:rPr>
      </w:pPr>
    </w:p>
    <w:tbl>
      <w:tblPr>
        <w:tblStyle w:val="ab"/>
        <w:tblpPr w:leftFromText="180" w:rightFromText="180" w:vertAnchor="text" w:tblpY="182"/>
        <w:tblW w:w="99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5399"/>
      </w:tblGrid>
      <w:tr w:rsidR="008E21D6" w:rsidTr="001E41DD">
        <w:trPr>
          <w:trHeight w:val="2264"/>
        </w:trPr>
        <w:tc>
          <w:tcPr>
            <w:tcW w:w="4536" w:type="dxa"/>
          </w:tcPr>
          <w:p w:rsidR="008E21D6" w:rsidRDefault="008E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color w:val="262626"/>
                <w:sz w:val="30"/>
                <w:szCs w:val="30"/>
              </w:rPr>
            </w:pPr>
          </w:p>
        </w:tc>
        <w:tc>
          <w:tcPr>
            <w:tcW w:w="5399" w:type="dxa"/>
          </w:tcPr>
          <w:p w:rsidR="008E21D6" w:rsidRDefault="008E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textDirection w:val="lrTb"/>
              <w:rPr>
                <w:color w:val="262626"/>
                <w:sz w:val="30"/>
                <w:szCs w:val="30"/>
              </w:rPr>
            </w:pPr>
          </w:p>
        </w:tc>
      </w:tr>
    </w:tbl>
    <w:p w:rsidR="008E21D6" w:rsidRPr="001E41DD" w:rsidRDefault="008E21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62626"/>
        </w:rPr>
      </w:pPr>
    </w:p>
    <w:p w:rsidR="008E21D6" w:rsidRDefault="008E21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262626"/>
          <w:sz w:val="30"/>
          <w:szCs w:val="30"/>
        </w:rPr>
      </w:pPr>
    </w:p>
    <w:p w:rsidR="008E21D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25" w:hanging="3"/>
        <w:jc w:val="center"/>
        <w:rPr>
          <w:color w:val="262626"/>
          <w:sz w:val="30"/>
          <w:szCs w:val="30"/>
        </w:rPr>
      </w:pPr>
      <w:r>
        <w:rPr>
          <w:b/>
          <w:color w:val="262626"/>
          <w:sz w:val="30"/>
          <w:szCs w:val="30"/>
        </w:rPr>
        <w:t xml:space="preserve">Тематика   </w:t>
      </w:r>
    </w:p>
    <w:p w:rsidR="008E21D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25" w:hanging="3"/>
        <w:jc w:val="center"/>
        <w:rPr>
          <w:color w:val="262626"/>
          <w:sz w:val="30"/>
          <w:szCs w:val="30"/>
        </w:rPr>
      </w:pPr>
      <w:proofErr w:type="spellStart"/>
      <w:r>
        <w:rPr>
          <w:b/>
          <w:color w:val="262626"/>
          <w:sz w:val="30"/>
          <w:szCs w:val="30"/>
        </w:rPr>
        <w:t>учебно</w:t>
      </w:r>
      <w:proofErr w:type="spellEnd"/>
      <w:r>
        <w:rPr>
          <w:b/>
          <w:color w:val="262626"/>
          <w:sz w:val="30"/>
          <w:szCs w:val="30"/>
        </w:rPr>
        <w:t xml:space="preserve"> - исследовательских работ учащихся,</w:t>
      </w:r>
    </w:p>
    <w:p w:rsidR="008E21D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25" w:hanging="3"/>
        <w:jc w:val="center"/>
        <w:rPr>
          <w:color w:val="262626"/>
          <w:sz w:val="30"/>
          <w:szCs w:val="30"/>
        </w:rPr>
      </w:pPr>
      <w:r>
        <w:rPr>
          <w:b/>
          <w:color w:val="262626"/>
          <w:sz w:val="30"/>
          <w:szCs w:val="30"/>
        </w:rPr>
        <w:t xml:space="preserve"> состоящих в НОУ «Эврика»</w:t>
      </w:r>
    </w:p>
    <w:p w:rsidR="008E21D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25" w:hanging="3"/>
        <w:jc w:val="center"/>
        <w:rPr>
          <w:color w:val="262626"/>
          <w:sz w:val="30"/>
          <w:szCs w:val="30"/>
        </w:rPr>
      </w:pPr>
      <w:r>
        <w:rPr>
          <w:b/>
          <w:color w:val="262626"/>
          <w:sz w:val="30"/>
          <w:szCs w:val="30"/>
        </w:rPr>
        <w:t>2024/2025 учебный год</w:t>
      </w:r>
    </w:p>
    <w:tbl>
      <w:tblPr>
        <w:tblStyle w:val="ac"/>
        <w:tblW w:w="1036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30"/>
        <w:gridCol w:w="1890"/>
        <w:gridCol w:w="1890"/>
        <w:gridCol w:w="1560"/>
        <w:gridCol w:w="2325"/>
      </w:tblGrid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№</w:t>
            </w:r>
          </w:p>
        </w:tc>
        <w:tc>
          <w:tcPr>
            <w:tcW w:w="213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Ф.И.О.  учителя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Предмет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4"/>
              </w:tabs>
              <w:spacing w:line="240" w:lineRule="auto"/>
              <w:ind w:left="1" w:right="17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Ф.И.</w:t>
            </w:r>
          </w:p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4"/>
              </w:tabs>
              <w:spacing w:line="240" w:lineRule="auto"/>
              <w:ind w:left="1" w:right="17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учащегося</w:t>
            </w:r>
          </w:p>
        </w:tc>
        <w:tc>
          <w:tcPr>
            <w:tcW w:w="156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Класс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Тема</w:t>
            </w: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 xml:space="preserve"> </w:t>
            </w:r>
          </w:p>
          <w:p w:rsidR="008E21D6" w:rsidRDefault="008E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</w:p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</w:t>
            </w:r>
          </w:p>
        </w:tc>
        <w:tc>
          <w:tcPr>
            <w:tcW w:w="2130" w:type="dxa"/>
          </w:tcPr>
          <w:p w:rsidR="008E21D6" w:rsidRDefault="008E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</w:p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  <w:proofErr w:type="gramStart"/>
            <w:r>
              <w:rPr>
                <w:color w:val="262626"/>
                <w:sz w:val="26"/>
                <w:szCs w:val="26"/>
              </w:rPr>
              <w:t>Снежко  Д.А.</w:t>
            </w:r>
            <w:proofErr w:type="gramEnd"/>
          </w:p>
          <w:p w:rsidR="008E21D6" w:rsidRDefault="008E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</w:p>
          <w:p w:rsidR="008E21D6" w:rsidRDefault="008E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русская литература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 xml:space="preserve">Карачун </w:t>
            </w:r>
            <w:proofErr w:type="spellStart"/>
            <w:r>
              <w:rPr>
                <w:color w:val="262626"/>
                <w:sz w:val="26"/>
                <w:szCs w:val="26"/>
              </w:rPr>
              <w:t>Евангелина</w:t>
            </w:r>
            <w:proofErr w:type="spellEnd"/>
          </w:p>
        </w:tc>
        <w:tc>
          <w:tcPr>
            <w:tcW w:w="1560" w:type="dxa"/>
          </w:tcPr>
          <w:p w:rsidR="008E21D6" w:rsidRDefault="00000000">
            <w:pPr>
              <w:ind w:left="1" w:right="-108" w:hanging="3"/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VI “А”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Развлечения русского дворянства 19 века (на материале повести А.С. Пушкина “Дубровский”</w:t>
            </w: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</w:t>
            </w:r>
          </w:p>
        </w:tc>
        <w:tc>
          <w:tcPr>
            <w:tcW w:w="2130" w:type="dxa"/>
          </w:tcPr>
          <w:p w:rsidR="008E21D6" w:rsidRDefault="00000000">
            <w:pPr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Мацкевич Е.А.</w:t>
            </w:r>
          </w:p>
          <w:p w:rsidR="008E21D6" w:rsidRDefault="00000000">
            <w:pPr>
              <w:ind w:left="1" w:right="34" w:hanging="3"/>
              <w:rPr>
                <w:color w:val="262626"/>
                <w:sz w:val="26"/>
                <w:szCs w:val="26"/>
              </w:rPr>
            </w:pPr>
            <w:proofErr w:type="spellStart"/>
            <w:r>
              <w:rPr>
                <w:color w:val="262626"/>
                <w:sz w:val="26"/>
                <w:szCs w:val="26"/>
              </w:rPr>
              <w:t>Данишевич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Е.С.</w:t>
            </w:r>
          </w:p>
        </w:tc>
        <w:tc>
          <w:tcPr>
            <w:tcW w:w="1890" w:type="dxa"/>
          </w:tcPr>
          <w:p w:rsidR="008E21D6" w:rsidRDefault="00000000">
            <w:pPr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история/</w:t>
            </w:r>
          </w:p>
          <w:p w:rsidR="008E21D6" w:rsidRDefault="00000000">
            <w:pPr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белорусская литература</w:t>
            </w:r>
          </w:p>
          <w:p w:rsidR="008E21D6" w:rsidRDefault="008E21D6">
            <w:pPr>
              <w:ind w:left="1" w:right="34" w:hanging="3"/>
              <w:rPr>
                <w:color w:val="262626"/>
                <w:sz w:val="26"/>
                <w:szCs w:val="26"/>
              </w:rPr>
            </w:pPr>
          </w:p>
          <w:p w:rsidR="008E21D6" w:rsidRDefault="008E21D6">
            <w:pPr>
              <w:ind w:left="1" w:right="34" w:hanging="3"/>
              <w:rPr>
                <w:color w:val="262626"/>
                <w:sz w:val="26"/>
                <w:szCs w:val="26"/>
              </w:rPr>
            </w:pP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jc w:val="both"/>
              <w:rPr>
                <w:color w:val="262626"/>
                <w:sz w:val="26"/>
                <w:szCs w:val="26"/>
              </w:rPr>
            </w:pPr>
            <w:proofErr w:type="spellStart"/>
            <w:r>
              <w:rPr>
                <w:color w:val="262626"/>
                <w:sz w:val="26"/>
                <w:szCs w:val="26"/>
              </w:rPr>
              <w:t>Курыловіч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Канстанцін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262626"/>
                <w:sz w:val="26"/>
                <w:szCs w:val="26"/>
              </w:rPr>
              <w:t>Жданюк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Васіліса</w:t>
            </w:r>
            <w:proofErr w:type="spellEnd"/>
          </w:p>
        </w:tc>
        <w:tc>
          <w:tcPr>
            <w:tcW w:w="156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VI “Б”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Магчымасці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вывучэння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гісторыі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Беларусі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творы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беларускай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літаратуры</w:t>
            </w:r>
            <w:proofErr w:type="spellEnd"/>
          </w:p>
        </w:tc>
      </w:tr>
      <w:tr w:rsidR="008E21D6">
        <w:trPr>
          <w:trHeight w:val="721"/>
        </w:trPr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3</w:t>
            </w:r>
          </w:p>
        </w:tc>
        <w:tc>
          <w:tcPr>
            <w:tcW w:w="2130" w:type="dxa"/>
          </w:tcPr>
          <w:p w:rsidR="008E21D6" w:rsidRDefault="00000000">
            <w:pPr>
              <w:ind w:left="1" w:right="34" w:hanging="3"/>
              <w:rPr>
                <w:color w:val="262626"/>
                <w:sz w:val="26"/>
                <w:szCs w:val="26"/>
              </w:rPr>
            </w:pPr>
            <w:proofErr w:type="spellStart"/>
            <w:r>
              <w:rPr>
                <w:color w:val="262626"/>
                <w:sz w:val="26"/>
                <w:szCs w:val="26"/>
              </w:rPr>
              <w:t>Войтехович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Б.С.</w:t>
            </w:r>
          </w:p>
        </w:tc>
        <w:tc>
          <w:tcPr>
            <w:tcW w:w="1890" w:type="dxa"/>
          </w:tcPr>
          <w:p w:rsidR="008E21D6" w:rsidRDefault="00000000">
            <w:pPr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 xml:space="preserve">английский </w:t>
            </w:r>
          </w:p>
          <w:p w:rsidR="008E21D6" w:rsidRDefault="00000000">
            <w:pPr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язык</w:t>
            </w:r>
          </w:p>
          <w:p w:rsidR="008E21D6" w:rsidRDefault="008E21D6">
            <w:pPr>
              <w:ind w:left="1" w:right="34" w:hanging="3"/>
              <w:rPr>
                <w:color w:val="262626"/>
                <w:sz w:val="26"/>
                <w:szCs w:val="26"/>
              </w:rPr>
            </w:pP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color w:val="262626"/>
                <w:sz w:val="26"/>
                <w:szCs w:val="26"/>
              </w:rPr>
            </w:pPr>
            <w:proofErr w:type="spellStart"/>
            <w:r>
              <w:rPr>
                <w:color w:val="262626"/>
                <w:sz w:val="26"/>
                <w:szCs w:val="26"/>
              </w:rPr>
              <w:t>Балахович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Кристина</w:t>
            </w:r>
          </w:p>
        </w:tc>
        <w:tc>
          <w:tcPr>
            <w:tcW w:w="156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 xml:space="preserve">       VIII “Б”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both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 xml:space="preserve">Использование английских </w:t>
            </w:r>
            <w:proofErr w:type="spellStart"/>
            <w:r>
              <w:rPr>
                <w:color w:val="262626"/>
                <w:sz w:val="26"/>
                <w:szCs w:val="26"/>
              </w:rPr>
              <w:t>идеом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в разных стилях речи</w:t>
            </w: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30" w:type="dxa"/>
          </w:tcPr>
          <w:p w:rsidR="008E21D6" w:rsidRDefault="00000000">
            <w:pPr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Дудко А.А.</w:t>
            </w:r>
          </w:p>
        </w:tc>
        <w:tc>
          <w:tcPr>
            <w:tcW w:w="1890" w:type="dxa"/>
          </w:tcPr>
          <w:p w:rsidR="008E21D6" w:rsidRDefault="00000000">
            <w:pPr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  <w:p w:rsidR="008E21D6" w:rsidRDefault="008E21D6">
            <w:pPr>
              <w:ind w:left="1" w:right="34" w:hanging="3"/>
              <w:rPr>
                <w:sz w:val="26"/>
                <w:szCs w:val="26"/>
              </w:rPr>
            </w:pPr>
          </w:p>
          <w:p w:rsidR="008E21D6" w:rsidRDefault="008E21D6">
            <w:pPr>
              <w:ind w:left="1" w:right="34" w:hanging="3"/>
              <w:rPr>
                <w:sz w:val="26"/>
                <w:szCs w:val="26"/>
              </w:rPr>
            </w:pPr>
          </w:p>
          <w:p w:rsidR="008E21D6" w:rsidRDefault="008E21D6">
            <w:pPr>
              <w:ind w:left="1" w:right="34" w:hanging="3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Полина </w:t>
            </w:r>
            <w:proofErr w:type="spellStart"/>
            <w:r>
              <w:rPr>
                <w:sz w:val="26"/>
                <w:szCs w:val="26"/>
              </w:rPr>
              <w:t>Езепа</w:t>
            </w:r>
            <w:proofErr w:type="spellEnd"/>
          </w:p>
        </w:tc>
        <w:tc>
          <w:tcPr>
            <w:tcW w:w="156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 “A”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Влияние фитонцидов на сохранность пищевых продуктов</w:t>
            </w:r>
          </w:p>
        </w:tc>
      </w:tr>
      <w:tr w:rsidR="008E21D6">
        <w:trPr>
          <w:trHeight w:val="1016"/>
        </w:trPr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5</w:t>
            </w:r>
          </w:p>
        </w:tc>
        <w:tc>
          <w:tcPr>
            <w:tcW w:w="2130" w:type="dxa"/>
          </w:tcPr>
          <w:p w:rsidR="008E21D6" w:rsidRDefault="00000000">
            <w:pPr>
              <w:ind w:left="1" w:right="34" w:hanging="3"/>
              <w:rPr>
                <w:color w:val="262626"/>
                <w:sz w:val="26"/>
                <w:szCs w:val="26"/>
              </w:rPr>
            </w:pPr>
            <w:proofErr w:type="spellStart"/>
            <w:r>
              <w:rPr>
                <w:color w:val="262626"/>
                <w:sz w:val="26"/>
                <w:szCs w:val="26"/>
              </w:rPr>
              <w:t>Пукело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П.М.</w:t>
            </w:r>
          </w:p>
        </w:tc>
        <w:tc>
          <w:tcPr>
            <w:tcW w:w="1890" w:type="dxa"/>
          </w:tcPr>
          <w:p w:rsidR="008E21D6" w:rsidRDefault="008E21D6">
            <w:pPr>
              <w:ind w:left="1" w:right="34" w:hanging="3"/>
              <w:rPr>
                <w:color w:val="262626"/>
                <w:sz w:val="26"/>
                <w:szCs w:val="26"/>
              </w:rPr>
            </w:pPr>
          </w:p>
          <w:p w:rsidR="008E21D6" w:rsidRDefault="00000000">
            <w:pPr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информатика</w:t>
            </w:r>
          </w:p>
        </w:tc>
        <w:tc>
          <w:tcPr>
            <w:tcW w:w="1890" w:type="dxa"/>
          </w:tcPr>
          <w:p w:rsidR="008E21D6" w:rsidRDefault="00000000">
            <w:pPr>
              <w:ind w:left="1" w:right="17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Мартинкевич Даниил</w:t>
            </w:r>
          </w:p>
        </w:tc>
        <w:tc>
          <w:tcPr>
            <w:tcW w:w="1560" w:type="dxa"/>
          </w:tcPr>
          <w:p w:rsidR="008E21D6" w:rsidRDefault="00000000">
            <w:pPr>
              <w:ind w:left="1" w:right="-108" w:hanging="3"/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X “А”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Возможности нейросетей в жизни человека</w:t>
            </w:r>
          </w:p>
        </w:tc>
      </w:tr>
      <w:tr w:rsidR="008E21D6">
        <w:trPr>
          <w:trHeight w:val="525"/>
        </w:trPr>
        <w:tc>
          <w:tcPr>
            <w:tcW w:w="10365" w:type="dxa"/>
            <w:gridSpan w:val="6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Начальная школа</w:t>
            </w:r>
          </w:p>
        </w:tc>
      </w:tr>
      <w:tr w:rsidR="008E21D6">
        <w:trPr>
          <w:trHeight w:val="525"/>
        </w:trPr>
        <w:tc>
          <w:tcPr>
            <w:tcW w:w="10365" w:type="dxa"/>
            <w:gridSpan w:val="6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Защита осень 2024</w:t>
            </w: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lastRenderedPageBreak/>
              <w:t>1</w:t>
            </w:r>
          </w:p>
        </w:tc>
        <w:tc>
          <w:tcPr>
            <w:tcW w:w="213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434343"/>
                <w:sz w:val="26"/>
                <w:szCs w:val="26"/>
              </w:rPr>
            </w:pPr>
            <w:proofErr w:type="spellStart"/>
            <w:r>
              <w:rPr>
                <w:color w:val="434343"/>
                <w:sz w:val="26"/>
                <w:szCs w:val="26"/>
              </w:rPr>
              <w:t>Шапотник</w:t>
            </w:r>
            <w:proofErr w:type="spellEnd"/>
            <w:r>
              <w:rPr>
                <w:color w:val="434343"/>
                <w:sz w:val="26"/>
                <w:szCs w:val="26"/>
              </w:rPr>
              <w:t xml:space="preserve"> А.А.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434343"/>
                <w:sz w:val="26"/>
                <w:szCs w:val="26"/>
              </w:rPr>
            </w:pPr>
            <w:r>
              <w:rPr>
                <w:color w:val="434343"/>
                <w:sz w:val="26"/>
                <w:szCs w:val="26"/>
              </w:rPr>
              <w:t>человек и мир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color w:val="434343"/>
                <w:sz w:val="26"/>
                <w:szCs w:val="26"/>
              </w:rPr>
            </w:pPr>
            <w:r>
              <w:rPr>
                <w:color w:val="434343"/>
                <w:sz w:val="26"/>
                <w:szCs w:val="26"/>
              </w:rPr>
              <w:t xml:space="preserve">Коваленко Ева </w:t>
            </w:r>
          </w:p>
        </w:tc>
        <w:tc>
          <w:tcPr>
            <w:tcW w:w="156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color w:val="434343"/>
                <w:sz w:val="26"/>
                <w:szCs w:val="26"/>
              </w:rPr>
            </w:pPr>
            <w:r>
              <w:rPr>
                <w:color w:val="434343"/>
                <w:sz w:val="26"/>
                <w:szCs w:val="26"/>
              </w:rPr>
              <w:t>III «А»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434343"/>
                <w:sz w:val="26"/>
                <w:szCs w:val="26"/>
              </w:rPr>
            </w:pPr>
            <w:r>
              <w:rPr>
                <w:color w:val="434343"/>
                <w:sz w:val="26"/>
                <w:szCs w:val="26"/>
              </w:rPr>
              <w:t>Простейшие методы проверки качества воды в домашних условиях</w:t>
            </w: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2</w:t>
            </w:r>
          </w:p>
        </w:tc>
        <w:tc>
          <w:tcPr>
            <w:tcW w:w="213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Мочалова М.В.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человек и мир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Радион Виктория</w:t>
            </w:r>
          </w:p>
        </w:tc>
        <w:tc>
          <w:tcPr>
            <w:tcW w:w="156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IV «Б»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rPr>
                <w:color w:val="262626"/>
                <w:sz w:val="26"/>
                <w:szCs w:val="26"/>
              </w:rPr>
            </w:pPr>
            <w:proofErr w:type="gramStart"/>
            <w:r>
              <w:rPr>
                <w:color w:val="262626"/>
                <w:sz w:val="26"/>
                <w:szCs w:val="26"/>
              </w:rPr>
              <w:t>Учимся</w:t>
            </w:r>
            <w:proofErr w:type="gramEnd"/>
            <w:r>
              <w:rPr>
                <w:color w:val="262626"/>
                <w:sz w:val="26"/>
                <w:szCs w:val="26"/>
              </w:rPr>
              <w:t xml:space="preserve"> играя</w:t>
            </w:r>
          </w:p>
        </w:tc>
      </w:tr>
      <w:tr w:rsidR="008E21D6">
        <w:tc>
          <w:tcPr>
            <w:tcW w:w="570" w:type="dxa"/>
          </w:tcPr>
          <w:p w:rsidR="008E21D6" w:rsidRDefault="008E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</w:p>
        </w:tc>
        <w:tc>
          <w:tcPr>
            <w:tcW w:w="9795" w:type="dxa"/>
            <w:gridSpan w:val="5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 xml:space="preserve">2024/2025 </w:t>
            </w: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1</w:t>
            </w:r>
          </w:p>
        </w:tc>
        <w:tc>
          <w:tcPr>
            <w:tcW w:w="213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  <w:proofErr w:type="spellStart"/>
            <w:r>
              <w:rPr>
                <w:color w:val="262626"/>
                <w:sz w:val="26"/>
                <w:szCs w:val="26"/>
              </w:rPr>
              <w:t>Сороко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Н.Н.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человек и мир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Грищенко Мирон</w:t>
            </w:r>
          </w:p>
        </w:tc>
        <w:tc>
          <w:tcPr>
            <w:tcW w:w="1560" w:type="dxa"/>
          </w:tcPr>
          <w:p w:rsidR="008E21D6" w:rsidRDefault="00000000">
            <w:pPr>
              <w:ind w:left="1" w:right="34" w:hanging="3"/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II «А»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Плесень опасная или добрая соседка</w:t>
            </w: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3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Апетенок</w:t>
            </w:r>
            <w:proofErr w:type="spellEnd"/>
            <w:r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 и мир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Акминская</w:t>
            </w:r>
            <w:proofErr w:type="spellEnd"/>
            <w:r>
              <w:rPr>
                <w:sz w:val="26"/>
                <w:szCs w:val="26"/>
              </w:rPr>
              <w:t xml:space="preserve"> Алиса</w:t>
            </w:r>
          </w:p>
        </w:tc>
        <w:tc>
          <w:tcPr>
            <w:tcW w:w="1560" w:type="dxa"/>
          </w:tcPr>
          <w:p w:rsidR="008E21D6" w:rsidRDefault="00000000">
            <w:pPr>
              <w:ind w:left="1" w:right="34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«Б»</w:t>
            </w:r>
          </w:p>
        </w:tc>
        <w:tc>
          <w:tcPr>
            <w:tcW w:w="2325" w:type="dxa"/>
          </w:tcPr>
          <w:p w:rsidR="008E21D6" w:rsidRDefault="00000000">
            <w:pPr>
              <w:spacing w:before="240" w:after="240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Кто ты, кислый лимон?</w:t>
            </w: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3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Сухвал</w:t>
            </w:r>
            <w:proofErr w:type="spellEnd"/>
            <w:r>
              <w:rPr>
                <w:sz w:val="26"/>
                <w:szCs w:val="26"/>
              </w:rPr>
              <w:t xml:space="preserve"> А.О.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человек и мир 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Бородко</w:t>
            </w:r>
            <w:proofErr w:type="spellEnd"/>
            <w:r>
              <w:rPr>
                <w:sz w:val="26"/>
                <w:szCs w:val="26"/>
              </w:rPr>
              <w:t xml:space="preserve"> Артем </w:t>
            </w:r>
          </w:p>
        </w:tc>
        <w:tc>
          <w:tcPr>
            <w:tcW w:w="1560" w:type="dxa"/>
          </w:tcPr>
          <w:p w:rsidR="008E21D6" w:rsidRDefault="00000000">
            <w:pPr>
              <w:ind w:left="1" w:right="34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«В»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Вторая жизнь ненужных вещей </w:t>
            </w: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3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Устинович В.Н.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 и мир</w:t>
            </w:r>
          </w:p>
        </w:tc>
        <w:tc>
          <w:tcPr>
            <w:tcW w:w="1890" w:type="dxa"/>
          </w:tcPr>
          <w:p w:rsidR="008E21D6" w:rsidRDefault="008E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sz w:val="26"/>
                <w:szCs w:val="26"/>
              </w:rPr>
            </w:pPr>
          </w:p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75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Русак София</w:t>
            </w:r>
          </w:p>
        </w:tc>
        <w:tc>
          <w:tcPr>
            <w:tcW w:w="1560" w:type="dxa"/>
          </w:tcPr>
          <w:p w:rsidR="008E21D6" w:rsidRDefault="00000000">
            <w:pPr>
              <w:ind w:left="1" w:right="34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«Г»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Путешествие капельки воды </w:t>
            </w: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Черепан</w:t>
            </w:r>
            <w:proofErr w:type="spellEnd"/>
            <w:r>
              <w:rPr>
                <w:sz w:val="26"/>
                <w:szCs w:val="26"/>
              </w:rPr>
              <w:t xml:space="preserve"> Юлия</w:t>
            </w:r>
          </w:p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Дык Хань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 и мир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Аранович Софья Егоровна</w:t>
            </w:r>
          </w:p>
        </w:tc>
        <w:tc>
          <w:tcPr>
            <w:tcW w:w="1560" w:type="dxa"/>
          </w:tcPr>
          <w:p w:rsidR="008E21D6" w:rsidRDefault="00000000">
            <w:pPr>
              <w:ind w:left="1" w:right="34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 «Г»</w:t>
            </w:r>
          </w:p>
        </w:tc>
        <w:tc>
          <w:tcPr>
            <w:tcW w:w="2325" w:type="dxa"/>
          </w:tcPr>
          <w:p w:rsidR="008E21D6" w:rsidRDefault="00000000">
            <w:pPr>
              <w:spacing w:before="240" w:after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Волшебство красок</w:t>
            </w:r>
          </w:p>
          <w:p w:rsidR="008E21D6" w:rsidRDefault="008E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rPr>
                <w:sz w:val="26"/>
                <w:szCs w:val="26"/>
              </w:rPr>
            </w:pPr>
          </w:p>
        </w:tc>
      </w:tr>
      <w:tr w:rsidR="008E21D6">
        <w:tc>
          <w:tcPr>
            <w:tcW w:w="57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25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3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Дуйнова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 и мир</w:t>
            </w:r>
          </w:p>
        </w:tc>
        <w:tc>
          <w:tcPr>
            <w:tcW w:w="1890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3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Крук Карина Романовна</w:t>
            </w:r>
          </w:p>
        </w:tc>
        <w:tc>
          <w:tcPr>
            <w:tcW w:w="1560" w:type="dxa"/>
          </w:tcPr>
          <w:p w:rsidR="008E21D6" w:rsidRDefault="00000000">
            <w:pPr>
              <w:ind w:left="1" w:right="34" w:hanging="3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III«</w:t>
            </w:r>
            <w:proofErr w:type="gramEnd"/>
            <w:r>
              <w:rPr>
                <w:sz w:val="26"/>
                <w:szCs w:val="26"/>
              </w:rPr>
              <w:t>В»</w:t>
            </w:r>
          </w:p>
        </w:tc>
        <w:tc>
          <w:tcPr>
            <w:tcW w:w="2325" w:type="dxa"/>
          </w:tcPr>
          <w:p w:rsidR="008E21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7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воды в жизни человека</w:t>
            </w:r>
          </w:p>
        </w:tc>
      </w:tr>
    </w:tbl>
    <w:p w:rsidR="008E21D6" w:rsidRDefault="008E21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262626"/>
          <w:sz w:val="30"/>
          <w:szCs w:val="30"/>
        </w:rPr>
      </w:pPr>
    </w:p>
    <w:sectPr w:rsidR="008E21D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D6"/>
    <w:rsid w:val="001E41DD"/>
    <w:rsid w:val="006C7962"/>
    <w:rsid w:val="008E21D6"/>
    <w:rsid w:val="00D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EEEFA"/>
  <w15:docId w15:val="{D6BAB259-A922-574A-B2CD-8BAABB87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Стиль3"/>
    <w:basedOn w:val="a4"/>
    <w:pPr>
      <w:spacing w:after="0"/>
      <w:ind w:left="0"/>
    </w:pPr>
    <w:rPr>
      <w:sz w:val="28"/>
      <w:szCs w:val="28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1q4OaYbsj6yJgWBc93JYf7rqEQ==">CgMxLjA4AHIhMTlMUzVVdDYwWl9WSlVVeU5iVUd3SDM3dzJVWEtaYVMw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2024-09-17T14:19:00Z</cp:lastPrinted>
  <dcterms:created xsi:type="dcterms:W3CDTF">2024-09-17T14:22:00Z</dcterms:created>
  <dcterms:modified xsi:type="dcterms:W3CDTF">2024-09-17T14:22:00Z</dcterms:modified>
</cp:coreProperties>
</file>